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</w:pPr>
            <w:r>
              <w:t xml:space="preserve">2N EntryCom </w:t>
            </w:r>
            <w:r w:rsidR="008976B5">
              <w:t xml:space="preserve">IP </w:t>
            </w:r>
            <w:r w:rsidR="00CB5A6E">
              <w:t>Force mit HD-Kamera, 10W Lautsprecher</w:t>
            </w:r>
            <w:r w:rsidR="00AE4ECB">
              <w:t xml:space="preserve"> und</w:t>
            </w:r>
            <w:r w:rsidR="00A968EF">
              <w:t xml:space="preserve"> </w:t>
            </w:r>
            <w:r w:rsidR="004869FF">
              <w:t>4</w:t>
            </w:r>
            <w:r w:rsidR="00AE4ECB">
              <w:t xml:space="preserve"> Klingeltaste</w:t>
            </w:r>
            <w:r w:rsidR="004869FF">
              <w:t>n</w:t>
            </w:r>
          </w:p>
          <w:p w:rsidR="008C3260" w:rsidRDefault="008C3260" w:rsidP="008C3260">
            <w:pPr>
              <w:pStyle w:val="Listenabsatz"/>
              <w:spacing w:after="0" w:line="240" w:lineRule="auto"/>
              <w:ind w:left="0"/>
            </w:pPr>
          </w:p>
          <w:p w:rsidR="008C3260" w:rsidRDefault="00CB5A6E" w:rsidP="008C3260">
            <w:pPr>
              <w:spacing w:after="0" w:line="240" w:lineRule="auto"/>
            </w:pPr>
            <w:r>
              <w:t xml:space="preserve">Die 2N EntryCom IP Force ist ein wiederstandsfähiges </w:t>
            </w:r>
            <w:r w:rsidR="008C3260">
              <w:t>Türkommunikationssystem</w:t>
            </w:r>
            <w:r>
              <w:t xml:space="preserve"> im SIP Standard. D</w:t>
            </w:r>
            <w:r w:rsidR="00563A05">
              <w:t>ie</w:t>
            </w:r>
            <w:r>
              <w:t xml:space="preserve"> IP Force</w:t>
            </w:r>
            <w:r w:rsidR="008C3260">
              <w:t xml:space="preserve"> enthält die komplette IP Sprechelektronik</w:t>
            </w:r>
            <w:r>
              <w:t xml:space="preserve">. Die IP Force </w:t>
            </w:r>
            <w:r w:rsidR="008C3260">
              <w:t>kann</w:t>
            </w:r>
            <w:r w:rsidR="00281720">
              <w:t xml:space="preserve"> </w:t>
            </w:r>
            <w:r w:rsidR="008C3260">
              <w:t xml:space="preserve"> mit den </w:t>
            </w:r>
            <w:r>
              <w:t xml:space="preserve">entsprechenden Rahmen Unterputz oder Aufputz </w:t>
            </w:r>
            <w:r w:rsidR="008C3260">
              <w:t>installiert werden.</w:t>
            </w:r>
          </w:p>
          <w:p w:rsidR="008C3260" w:rsidRDefault="008C3260" w:rsidP="008C3260">
            <w:pPr>
              <w:pStyle w:val="Listenabsatz"/>
              <w:spacing w:after="0" w:line="240" w:lineRule="auto"/>
            </w:pPr>
          </w:p>
          <w:p w:rsidR="002835B9" w:rsidRPr="00365217" w:rsidRDefault="00CB5A6E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SIP Sprechelektronik mit 10</w:t>
            </w:r>
            <w:r w:rsidR="001D1B21">
              <w:t xml:space="preserve">W </w:t>
            </w:r>
            <w:r w:rsidR="002835B9" w:rsidRPr="00365217">
              <w:t>Lautsprecher</w:t>
            </w:r>
            <w:r w:rsidR="00EF7213" w:rsidRPr="00365217">
              <w:t xml:space="preserve"> und </w:t>
            </w:r>
            <w:r>
              <w:t>2</w:t>
            </w:r>
            <w:r w:rsidR="00563A05">
              <w:t xml:space="preserve"> integrierte </w:t>
            </w:r>
            <w:r w:rsidR="002835B9" w:rsidRPr="00365217">
              <w:t>Mikrofon</w:t>
            </w:r>
            <w:r w:rsidR="00563A05">
              <w:t>e</w:t>
            </w:r>
          </w:p>
          <w:p w:rsidR="002835B9" w:rsidRDefault="004869FF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vier</w:t>
            </w:r>
            <w:r w:rsidR="002835B9" w:rsidRPr="00365217">
              <w:t xml:space="preserve"> Direktruftaste</w:t>
            </w:r>
            <w:r>
              <w:t>n</w:t>
            </w:r>
            <w:r w:rsidR="001D1B21">
              <w:t>, durchleuchtet</w:t>
            </w:r>
            <w:r w:rsidR="001416DD" w:rsidRPr="00365217">
              <w:t xml:space="preserve"> </w:t>
            </w:r>
          </w:p>
          <w:p w:rsidR="002835B9" w:rsidRDefault="002835B9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Beschriftungsfeld </w:t>
            </w:r>
            <w:r w:rsidR="00B05845" w:rsidRPr="00365217">
              <w:t xml:space="preserve">(LED beleuchtet) </w:t>
            </w:r>
            <w:r w:rsidRPr="00365217">
              <w:t>je Direktruftaste</w:t>
            </w:r>
          </w:p>
          <w:p w:rsidR="001428F3" w:rsidRPr="00365217" w:rsidRDefault="001428F3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Stromversorgung über PoE (802.3af)</w:t>
            </w:r>
            <w:r w:rsidR="001D1B21">
              <w:t xml:space="preserve"> oder Netzteil 12VDC/ 2A</w:t>
            </w:r>
          </w:p>
          <w:p w:rsidR="001428F3" w:rsidRPr="00563A05" w:rsidRDefault="001D1B21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63A05">
              <w:t xml:space="preserve">ein </w:t>
            </w:r>
            <w:r w:rsidR="00563A05" w:rsidRPr="00563A05">
              <w:rPr>
                <w:rFonts w:cs="FranklinGothicLTCom-Bk"/>
                <w:color w:val="1D1D1B"/>
                <w:lang w:eastAsia="de-DE"/>
              </w:rPr>
              <w:t>passiver Schalter - Öffner und Schließer, max. 30 V/1 A AC/DC</w:t>
            </w:r>
          </w:p>
          <w:p w:rsidR="00563A05" w:rsidRPr="00563A05" w:rsidRDefault="00563A05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63A05">
              <w:rPr>
                <w:rFonts w:cs="FranklinGothicLTCom-Bk"/>
                <w:color w:val="1D1D1B"/>
                <w:lang w:eastAsia="de-DE"/>
              </w:rPr>
              <w:t>ein aktiver Schalter - Ausgang 9–13 V DC/700 mA DC</w:t>
            </w:r>
          </w:p>
          <w:p w:rsidR="00524577" w:rsidRDefault="00524577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Video-Codec : </w:t>
            </w:r>
            <w:r w:rsidRPr="00524577">
              <w:t>H.263+, H.263, H.264, MJPEG, MPEG-4</w:t>
            </w:r>
          </w:p>
          <w:p w:rsidR="00524577" w:rsidRDefault="00524577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Videodarstellung: mJPEG/ RTS</w:t>
            </w:r>
            <w:r>
              <w:t>P</w:t>
            </w:r>
          </w:p>
          <w:p w:rsidR="00524577" w:rsidRDefault="00524577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JPEG-Auflösung 1280x960px</w:t>
            </w:r>
          </w:p>
          <w:p w:rsidR="00524577" w:rsidRDefault="00524577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Video-Auflösung: 640x480 px</w:t>
            </w:r>
          </w:p>
          <w:p w:rsidR="00524577" w:rsidRDefault="00524577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Betrachungswinkel: </w:t>
            </w:r>
            <w:r w:rsidR="00885B51">
              <w:t>135° (H), 1</w:t>
            </w:r>
            <w:r w:rsidRPr="00524577">
              <w:t>0</w:t>
            </w:r>
            <w:r w:rsidR="00885B51">
              <w:t>9</w:t>
            </w:r>
            <w:r w:rsidR="00AE4ECB">
              <w:t>° (V)</w:t>
            </w:r>
          </w:p>
          <w:p w:rsidR="00524577" w:rsidRDefault="00524577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Empfindlichkeit: </w:t>
            </w:r>
            <w:r w:rsidRPr="00524577">
              <w:t>5,6 V / lux-sec (550 nm)</w:t>
            </w:r>
          </w:p>
          <w:p w:rsidR="00524577" w:rsidRPr="001D1B21" w:rsidRDefault="00524577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Nachtsichtfunktion</w:t>
            </w:r>
          </w:p>
          <w:p w:rsidR="001428F3" w:rsidRDefault="001428F3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Signalisierungsprotokoll: SIP</w:t>
            </w:r>
            <w:r w:rsidR="001D1B21">
              <w:t xml:space="preserve"> 2.0</w:t>
            </w:r>
          </w:p>
          <w:p w:rsidR="001D1B21" w:rsidRPr="00365217" w:rsidRDefault="001D1B21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Protokolle: </w:t>
            </w:r>
            <w:r w:rsidRPr="001D1B21">
              <w:t>SIP2.0, DHCP opt. 66, SMTP, 802.1x, RTSP, RTP, TFTP, HTTP, HTTPS, Syslog</w:t>
            </w:r>
            <w:r w:rsidR="00524577">
              <w:t>, ONVIF per Lizenz</w:t>
            </w:r>
          </w:p>
          <w:p w:rsidR="001428F3" w:rsidRPr="00524577" w:rsidRDefault="001428F3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524577">
              <w:rPr>
                <w:lang w:val="en-US"/>
              </w:rPr>
              <w:t>Audio-Codec: G.711</w:t>
            </w:r>
            <w:r w:rsidR="001D1B21" w:rsidRPr="00524577">
              <w:rPr>
                <w:lang w:val="en-US"/>
              </w:rPr>
              <w:t>, G.722</w:t>
            </w:r>
            <w:r w:rsidR="00524577" w:rsidRPr="00524577">
              <w:rPr>
                <w:lang w:val="en-US"/>
              </w:rPr>
              <w:t>, G.729</w:t>
            </w:r>
            <w:r w:rsidR="00524577">
              <w:rPr>
                <w:lang w:val="en-US"/>
              </w:rPr>
              <w:t xml:space="preserve"> per Lizenz</w:t>
            </w:r>
          </w:p>
          <w:p w:rsidR="001428F3" w:rsidRPr="00365217" w:rsidRDefault="001428F3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Full-Duplex-Audio</w:t>
            </w:r>
          </w:p>
          <w:p w:rsidR="001428F3" w:rsidRPr="00365217" w:rsidRDefault="001428F3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Lautstärke einstellbar</w:t>
            </w:r>
          </w:p>
          <w:p w:rsidR="001428F3" w:rsidRDefault="001D1B21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Konfiguration per </w:t>
            </w:r>
            <w:r w:rsidR="00205AB8">
              <w:t xml:space="preserve">HTML5 </w:t>
            </w:r>
            <w:r>
              <w:t>Webinterface oder Verwaltungssoftware</w:t>
            </w:r>
            <w:r w:rsidR="00205AB8">
              <w:t xml:space="preserve"> (Windows)</w:t>
            </w:r>
          </w:p>
          <w:p w:rsidR="004D603A" w:rsidRPr="00365217" w:rsidRDefault="004D603A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Fernwartung</w:t>
            </w:r>
          </w:p>
          <w:p w:rsidR="00922963" w:rsidRPr="00365217" w:rsidRDefault="001428F3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DHCP/ statische IP</w:t>
            </w:r>
          </w:p>
          <w:p w:rsidR="001416DD" w:rsidRDefault="001416DD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Schutzklasse: I</w:t>
            </w:r>
            <w:r w:rsidR="00650E66" w:rsidRPr="00365217">
              <w:t>P</w:t>
            </w:r>
            <w:r w:rsidR="00563A05">
              <w:t>65/ IK10</w:t>
            </w:r>
          </w:p>
          <w:p w:rsidR="00205AB8" w:rsidRDefault="00205AB8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Robustes Zink- Druckgussgehäuse</w:t>
            </w:r>
          </w:p>
          <w:p w:rsidR="001D1B21" w:rsidRDefault="00205AB8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RJ45 Buchse für Netzwerkanschluss</w:t>
            </w:r>
          </w:p>
          <w:p w:rsidR="004D603A" w:rsidRDefault="004D603A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ein freier Steckplatz für Sabotagekontakt </w:t>
            </w:r>
            <w:r>
              <w:lastRenderedPageBreak/>
              <w:t>und I/O Modul oder Wiegand-Interface</w:t>
            </w:r>
          </w:p>
          <w:p w:rsidR="00205AB8" w:rsidRPr="00365217" w:rsidRDefault="00205AB8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Zusätzliche Funktionen und G.729 Sprachcodec per Lizenzupgrade aktivierbar</w:t>
            </w:r>
          </w:p>
          <w:p w:rsidR="001416DD" w:rsidRPr="00365217" w:rsidRDefault="001416DD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Abmessung (HxBxT)</w:t>
            </w:r>
            <w:r w:rsidR="00A63B69">
              <w:t>:</w:t>
            </w:r>
            <w:r w:rsidRPr="00365217">
              <w:t xml:space="preserve"> </w:t>
            </w:r>
            <w:r w:rsidR="00205AB8">
              <w:t>220</w:t>
            </w:r>
            <w:r w:rsidRPr="00365217">
              <w:t>x</w:t>
            </w:r>
            <w:r w:rsidR="00205AB8">
              <w:t>95</w:t>
            </w:r>
            <w:r w:rsidRPr="00365217">
              <w:t>x</w:t>
            </w:r>
            <w:r w:rsidR="00205AB8">
              <w:t>30</w:t>
            </w:r>
            <w:r w:rsidRPr="00365217">
              <w:t xml:space="preserve"> mm</w:t>
            </w:r>
          </w:p>
          <w:p w:rsidR="001416DD" w:rsidRDefault="001416DD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Betriebstemperatur: –</w:t>
            </w:r>
            <w:r w:rsidR="00BA1020">
              <w:t>40</w:t>
            </w:r>
            <w:r w:rsidRPr="00365217">
              <w:t xml:space="preserve"> bis +</w:t>
            </w:r>
            <w:r w:rsidR="001D1B21">
              <w:t>6</w:t>
            </w:r>
            <w:r w:rsidRPr="00365217">
              <w:t xml:space="preserve">0 </w:t>
            </w:r>
            <w:r w:rsidR="006F3A05">
              <w:t>°</w:t>
            </w:r>
            <w:r w:rsidRPr="00365217">
              <w:t>C</w:t>
            </w:r>
          </w:p>
          <w:p w:rsidR="00D60D8B" w:rsidRPr="00365217" w:rsidRDefault="00D60D8B" w:rsidP="00D60D8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Softwareversion für Deutschland/ Österreich</w:t>
            </w:r>
            <w:bookmarkStart w:id="2" w:name="_GoBack"/>
            <w:bookmarkEnd w:id="2"/>
          </w:p>
          <w:p w:rsidR="00E443E3" w:rsidRPr="00365217" w:rsidRDefault="00E443E3" w:rsidP="00365217">
            <w:pPr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CB5A6E" w:rsidRDefault="00E443E3" w:rsidP="00365217">
            <w:pPr>
              <w:spacing w:after="0" w:line="240" w:lineRule="auto"/>
            </w:pPr>
            <w:r w:rsidRPr="00CB5A6E">
              <w:t>Fabrikat:</w:t>
            </w:r>
            <w:r w:rsidR="00F16CD4" w:rsidRPr="00CB5A6E">
              <w:t xml:space="preserve"> </w:t>
            </w:r>
            <w:r w:rsidRPr="00CB5A6E">
              <w:t>2N</w:t>
            </w:r>
          </w:p>
          <w:p w:rsidR="00E443E3" w:rsidRPr="00CB5A6E" w:rsidRDefault="00EF7213" w:rsidP="00365217">
            <w:pPr>
              <w:spacing w:after="0" w:line="240" w:lineRule="auto"/>
            </w:pPr>
            <w:r w:rsidRPr="00CB5A6E">
              <w:t>Hersteller-Nr.:</w:t>
            </w:r>
            <w:r w:rsidR="00F16CD4" w:rsidRPr="00CB5A6E">
              <w:t xml:space="preserve"> </w:t>
            </w:r>
            <w:r w:rsidR="00AE4ECB">
              <w:t>915110</w:t>
            </w:r>
            <w:r w:rsidR="004869FF">
              <w:t>4</w:t>
            </w:r>
            <w:r w:rsidR="00AE4ECB">
              <w:t>CH</w:t>
            </w:r>
            <w:r w:rsidR="00563A05" w:rsidRPr="00563A05">
              <w:t>W</w:t>
            </w:r>
            <w:r w:rsidR="00D60D8B">
              <w:t>D</w:t>
            </w:r>
          </w:p>
          <w:p w:rsidR="00D10ACD" w:rsidRPr="00CB5A6E" w:rsidRDefault="00D10ACD" w:rsidP="00365217">
            <w:pPr>
              <w:spacing w:after="0" w:line="240" w:lineRule="auto"/>
            </w:pPr>
          </w:p>
          <w:p w:rsidR="00F26168" w:rsidRDefault="00F26168" w:rsidP="00F261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Lieferantennachweis:</w:t>
            </w:r>
          </w:p>
          <w:p w:rsidR="00F26168" w:rsidRDefault="00F26168" w:rsidP="00F2616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Keil Telecom Vertriebs GmbH &amp; Co. KG</w:t>
            </w:r>
          </w:p>
          <w:p w:rsidR="00F26168" w:rsidRDefault="00F26168" w:rsidP="00F261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Dohnanyistr. 30</w:t>
            </w:r>
          </w:p>
          <w:p w:rsidR="00F26168" w:rsidRDefault="00F26168" w:rsidP="00F261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F26168" w:rsidRDefault="00F26168" w:rsidP="00F261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F26168" w:rsidRDefault="00F26168" w:rsidP="00F261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F26168" w:rsidRDefault="00F26168" w:rsidP="00F261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F26168" w:rsidRDefault="00F26168" w:rsidP="00F261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552B1C" w:rsidRPr="00563A05" w:rsidRDefault="00552B1C" w:rsidP="001428F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2E2562" w:rsidRDefault="00D10ACD" w:rsidP="00365217">
            <w:pPr>
              <w:spacing w:after="0" w:line="240" w:lineRule="auto"/>
              <w:jc w:val="center"/>
            </w:pPr>
            <w:r w:rsidRPr="002E2562">
              <w:lastRenderedPageBreak/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 w:rsidP="001428F3"/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DD" w:rsidRDefault="00905CDD" w:rsidP="00650E66">
      <w:pPr>
        <w:spacing w:after="0" w:line="240" w:lineRule="auto"/>
      </w:pPr>
      <w:r>
        <w:separator/>
      </w:r>
    </w:p>
  </w:endnote>
  <w:endnote w:type="continuationSeparator" w:id="0">
    <w:p w:rsidR="00905CDD" w:rsidRDefault="00905CDD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LTCom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393E49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393E49" w:rsidRPr="00650E66">
      <w:rPr>
        <w:sz w:val="16"/>
        <w:szCs w:val="16"/>
      </w:rPr>
      <w:fldChar w:fldCharType="separate"/>
    </w:r>
    <w:r w:rsidR="00D60D8B">
      <w:rPr>
        <w:noProof/>
        <w:sz w:val="16"/>
        <w:szCs w:val="16"/>
      </w:rPr>
      <w:t>1</w:t>
    </w:r>
    <w:r w:rsidR="00393E49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 xml:space="preserve">Stand </w:t>
    </w:r>
    <w:r w:rsidR="00563A05">
      <w:rPr>
        <w:sz w:val="18"/>
        <w:szCs w:val="18"/>
      </w:rPr>
      <w:t>07</w:t>
    </w:r>
    <w:r w:rsidR="00A47312">
      <w:rPr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DD" w:rsidRDefault="00905CDD" w:rsidP="00650E66">
      <w:pPr>
        <w:spacing w:after="0" w:line="240" w:lineRule="auto"/>
      </w:pPr>
      <w:r>
        <w:separator/>
      </w:r>
    </w:p>
  </w:footnote>
  <w:footnote w:type="continuationSeparator" w:id="0">
    <w:p w:rsidR="00905CDD" w:rsidRDefault="00905CDD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9"/>
    <w:rsid w:val="00084EF4"/>
    <w:rsid w:val="00116169"/>
    <w:rsid w:val="001416DD"/>
    <w:rsid w:val="001428F3"/>
    <w:rsid w:val="001D1B21"/>
    <w:rsid w:val="001D64B5"/>
    <w:rsid w:val="001E6DD2"/>
    <w:rsid w:val="001F4744"/>
    <w:rsid w:val="001F5438"/>
    <w:rsid w:val="00205AB8"/>
    <w:rsid w:val="00215594"/>
    <w:rsid w:val="00236C2C"/>
    <w:rsid w:val="00281720"/>
    <w:rsid w:val="002835B9"/>
    <w:rsid w:val="002841CC"/>
    <w:rsid w:val="002A7466"/>
    <w:rsid w:val="002E2562"/>
    <w:rsid w:val="002F7EC2"/>
    <w:rsid w:val="003418E2"/>
    <w:rsid w:val="00365217"/>
    <w:rsid w:val="00382F4D"/>
    <w:rsid w:val="00385F9F"/>
    <w:rsid w:val="00393E49"/>
    <w:rsid w:val="003B2E8F"/>
    <w:rsid w:val="003B621E"/>
    <w:rsid w:val="003F2980"/>
    <w:rsid w:val="00401B03"/>
    <w:rsid w:val="00471E72"/>
    <w:rsid w:val="004854FA"/>
    <w:rsid w:val="004869FF"/>
    <w:rsid w:val="00497C95"/>
    <w:rsid w:val="004D603A"/>
    <w:rsid w:val="00514E58"/>
    <w:rsid w:val="00516163"/>
    <w:rsid w:val="00524577"/>
    <w:rsid w:val="005448CF"/>
    <w:rsid w:val="00552B1C"/>
    <w:rsid w:val="0056020D"/>
    <w:rsid w:val="00563A05"/>
    <w:rsid w:val="00650E66"/>
    <w:rsid w:val="006C0C44"/>
    <w:rsid w:val="006E225F"/>
    <w:rsid w:val="006F3A05"/>
    <w:rsid w:val="00766D2D"/>
    <w:rsid w:val="00795A38"/>
    <w:rsid w:val="0079761E"/>
    <w:rsid w:val="007E18FF"/>
    <w:rsid w:val="00800A84"/>
    <w:rsid w:val="00801471"/>
    <w:rsid w:val="00885B51"/>
    <w:rsid w:val="008976B5"/>
    <w:rsid w:val="008C3260"/>
    <w:rsid w:val="008C5084"/>
    <w:rsid w:val="009043F8"/>
    <w:rsid w:val="00905CDD"/>
    <w:rsid w:val="00920C0F"/>
    <w:rsid w:val="00922963"/>
    <w:rsid w:val="0092439F"/>
    <w:rsid w:val="00934A9A"/>
    <w:rsid w:val="00953AFF"/>
    <w:rsid w:val="00965596"/>
    <w:rsid w:val="009F36D9"/>
    <w:rsid w:val="00A0313B"/>
    <w:rsid w:val="00A12454"/>
    <w:rsid w:val="00A219A5"/>
    <w:rsid w:val="00A3041A"/>
    <w:rsid w:val="00A443B0"/>
    <w:rsid w:val="00A47312"/>
    <w:rsid w:val="00A63B69"/>
    <w:rsid w:val="00A65FF7"/>
    <w:rsid w:val="00A80869"/>
    <w:rsid w:val="00A968EF"/>
    <w:rsid w:val="00AA4F51"/>
    <w:rsid w:val="00AE4ECB"/>
    <w:rsid w:val="00B05845"/>
    <w:rsid w:val="00B5081B"/>
    <w:rsid w:val="00B51ED6"/>
    <w:rsid w:val="00BA1020"/>
    <w:rsid w:val="00BD02E4"/>
    <w:rsid w:val="00C7441A"/>
    <w:rsid w:val="00C8260C"/>
    <w:rsid w:val="00CA192B"/>
    <w:rsid w:val="00CB35C0"/>
    <w:rsid w:val="00CB5A6E"/>
    <w:rsid w:val="00D072FE"/>
    <w:rsid w:val="00D10ACD"/>
    <w:rsid w:val="00D24BA0"/>
    <w:rsid w:val="00D27034"/>
    <w:rsid w:val="00D3282D"/>
    <w:rsid w:val="00D36ED4"/>
    <w:rsid w:val="00D469D1"/>
    <w:rsid w:val="00D60D8B"/>
    <w:rsid w:val="00D75054"/>
    <w:rsid w:val="00D83399"/>
    <w:rsid w:val="00DC0CD1"/>
    <w:rsid w:val="00E053AC"/>
    <w:rsid w:val="00E118AB"/>
    <w:rsid w:val="00E13099"/>
    <w:rsid w:val="00E21E4F"/>
    <w:rsid w:val="00E431DE"/>
    <w:rsid w:val="00E443E3"/>
    <w:rsid w:val="00E76FF1"/>
    <w:rsid w:val="00EE69D2"/>
    <w:rsid w:val="00EF7213"/>
    <w:rsid w:val="00F026F9"/>
    <w:rsid w:val="00F16CD4"/>
    <w:rsid w:val="00F26168"/>
    <w:rsid w:val="00F4612E"/>
    <w:rsid w:val="00F637A3"/>
    <w:rsid w:val="00F81475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3EFB3-8CBB-4770-8F52-3972C23B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563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3A05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563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1A00-357A-41BC-9553-956CAFFA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Telecomunication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Thomas Beer</cp:lastModifiedBy>
  <cp:revision>4</cp:revision>
  <cp:lastPrinted>2011-04-14T13:33:00Z</cp:lastPrinted>
  <dcterms:created xsi:type="dcterms:W3CDTF">2015-10-01T11:45:00Z</dcterms:created>
  <dcterms:modified xsi:type="dcterms:W3CDTF">2015-10-13T13:20:00Z</dcterms:modified>
</cp:coreProperties>
</file>